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C32083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D653A3">
              <w:rPr>
                <w:rFonts w:ascii="Times New Roman" w:hAnsi="Times New Roman"/>
                <w:sz w:val="22"/>
              </w:rPr>
              <w:t>2</w:t>
            </w:r>
            <w:r w:rsidR="00C32083">
              <w:rPr>
                <w:rFonts w:ascii="Times New Roman" w:hAnsi="Times New Roman"/>
                <w:sz w:val="22"/>
              </w:rPr>
              <w:t>2327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C32083">
              <w:t>12</w:t>
            </w:r>
            <w:r w:rsidR="004C22D9">
              <w:t>.0</w:t>
            </w:r>
            <w:r w:rsidR="00D653A3">
              <w:t>9</w:t>
            </w:r>
            <w:r w:rsidR="00CC6E44">
              <w:t>.201</w:t>
            </w:r>
            <w:r w:rsidR="004C22D9">
              <w:t>9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C32083" w:rsidRPr="00AD3B9D" w:rsidRDefault="00FA5CEA" w:rsidP="00C32083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C14AF5" w:rsidRPr="00F75760">
        <w:rPr>
          <w:rFonts w:ascii="Times New Roman" w:hAnsi="Times New Roman"/>
          <w:szCs w:val="24"/>
        </w:rPr>
        <w:t>propune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spre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aprobare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, ca </w:t>
      </w:r>
      <w:proofErr w:type="spellStart"/>
      <w:r w:rsidR="00046D99" w:rsidRPr="00B6224F">
        <w:rPr>
          <w:rFonts w:ascii="Times New Roman" w:hAnsi="Times New Roman"/>
          <w:szCs w:val="24"/>
        </w:rPr>
        <w:t>urmare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046D99" w:rsidRPr="00B6224F">
        <w:rPr>
          <w:rFonts w:ascii="Times New Roman" w:hAnsi="Times New Roman"/>
          <w:szCs w:val="24"/>
        </w:rPr>
        <w:t>solicitării</w:t>
      </w:r>
      <w:proofErr w:type="spellEnd"/>
      <w:r w:rsidR="00046D99">
        <w:rPr>
          <w:rFonts w:ascii="Times New Roman" w:hAnsi="Times New Roman"/>
          <w:szCs w:val="24"/>
        </w:rPr>
        <w:t xml:space="preserve"> </w:t>
      </w:r>
      <w:proofErr w:type="spellStart"/>
      <w:r w:rsidR="00046D99">
        <w:rPr>
          <w:rFonts w:ascii="Times New Roman" w:hAnsi="Times New Roman"/>
          <w:szCs w:val="24"/>
        </w:rPr>
        <w:t>depuse</w:t>
      </w:r>
      <w:proofErr w:type="spellEnd"/>
      <w:r w:rsidR="00046D99">
        <w:rPr>
          <w:rFonts w:ascii="Times New Roman" w:hAnsi="Times New Roman"/>
          <w:szCs w:val="24"/>
        </w:rPr>
        <w:t xml:space="preserve"> de </w:t>
      </w:r>
      <w:proofErr w:type="spellStart"/>
      <w:r w:rsidR="00046D99">
        <w:rPr>
          <w:rFonts w:ascii="Times New Roman" w:hAnsi="Times New Roman"/>
          <w:szCs w:val="24"/>
        </w:rPr>
        <w:t>către</w:t>
      </w:r>
      <w:proofErr w:type="spellEnd"/>
      <w:r w:rsidR="00057F63">
        <w:rPr>
          <w:rFonts w:ascii="Times New Roman" w:hAnsi="Times New Roman"/>
          <w:szCs w:val="24"/>
        </w:rPr>
        <w:t xml:space="preserve"> </w:t>
      </w:r>
      <w:r w:rsidR="00C32083" w:rsidRPr="00F11103">
        <w:rPr>
          <w:rFonts w:ascii="Times New Roman" w:hAnsi="Times New Roman"/>
          <w:b/>
          <w:bCs/>
          <w:szCs w:val="24"/>
          <w:lang w:val="ro-RO"/>
        </w:rPr>
        <w:t>S.C. ZETINA TRANS S.R.L.,</w:t>
      </w:r>
      <w:r w:rsidR="00C32083">
        <w:rPr>
          <w:rFonts w:ascii="Times New Roman" w:hAnsi="Times New Roman"/>
          <w:bCs/>
          <w:szCs w:val="24"/>
          <w:lang w:val="ro-RO"/>
        </w:rPr>
        <w:t xml:space="preserve"> cu sediul în loc. Monariu, </w:t>
      </w:r>
      <w:proofErr w:type="spellStart"/>
      <w:r w:rsidR="00C32083">
        <w:rPr>
          <w:rFonts w:ascii="Times New Roman" w:hAnsi="Times New Roman"/>
          <w:bCs/>
          <w:szCs w:val="24"/>
          <w:lang w:val="ro-RO"/>
        </w:rPr>
        <w:t>com</w:t>
      </w:r>
      <w:proofErr w:type="spellEnd"/>
      <w:r w:rsidR="00C32083">
        <w:rPr>
          <w:rFonts w:ascii="Times New Roman" w:hAnsi="Times New Roman"/>
          <w:bCs/>
          <w:szCs w:val="24"/>
          <w:lang w:val="ro-RO"/>
        </w:rPr>
        <w:t>. Budacu de Jos, str. Principală, nr. 31, jud. Bistrița-Năsăud, cu punct de lucru în Dej, str. 1 Mai, nr. 37, bl. K, ap. 12, înmatriculată la Registrul Comerțului Bistrița-Năsăud sub nr. J06/183/08.04.2003 și CUI RO 15352200, reprezentată prin administrator - Botcă Ioan, în calitate de beneficiar a Contractului de concesiune nr. 82/28457 din 02.11.2004, pentru terenul pe care este edificată „Extinderea la parterul blocului – Spațiu comercial”</w:t>
      </w:r>
      <w:r w:rsidR="00C32083" w:rsidRPr="00AD3B9D">
        <w:rPr>
          <w:rFonts w:ascii="Times New Roman" w:hAnsi="Times New Roman"/>
          <w:bCs/>
          <w:szCs w:val="24"/>
          <w:lang w:val="ro-RO"/>
        </w:rPr>
        <w:t xml:space="preserve">, </w:t>
      </w:r>
      <w:proofErr w:type="spellStart"/>
      <w:r w:rsidR="00C32083" w:rsidRPr="00AD3B9D">
        <w:rPr>
          <w:rFonts w:ascii="Times New Roman" w:hAnsi="Times New Roman"/>
          <w:bCs/>
          <w:szCs w:val="24"/>
          <w:lang w:val="fr-FR"/>
        </w:rPr>
        <w:t>propune</w:t>
      </w:r>
      <w:proofErr w:type="spellEnd"/>
      <w:r w:rsidR="00C32083"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C32083" w:rsidRPr="00AD3B9D">
        <w:rPr>
          <w:rFonts w:ascii="Times New Roman" w:hAnsi="Times New Roman"/>
          <w:bCs/>
          <w:szCs w:val="24"/>
          <w:lang w:val="fr-FR"/>
        </w:rPr>
        <w:t>prelungirea</w:t>
      </w:r>
      <w:proofErr w:type="spellEnd"/>
      <w:r w:rsidR="00C32083"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C32083" w:rsidRPr="00AD3B9D">
        <w:rPr>
          <w:rFonts w:ascii="Times New Roman" w:hAnsi="Times New Roman"/>
          <w:bCs/>
          <w:szCs w:val="24"/>
          <w:lang w:val="fr-FR"/>
        </w:rPr>
        <w:t>Contract</w:t>
      </w:r>
      <w:r w:rsidR="00C32083">
        <w:rPr>
          <w:rFonts w:ascii="Times New Roman" w:hAnsi="Times New Roman"/>
          <w:bCs/>
          <w:szCs w:val="24"/>
          <w:lang w:val="fr-FR"/>
        </w:rPr>
        <w:t>ului</w:t>
      </w:r>
      <w:proofErr w:type="spellEnd"/>
      <w:r w:rsidR="00C32083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C32083" w:rsidRPr="00AD3B9D">
        <w:rPr>
          <w:rFonts w:ascii="Times New Roman" w:hAnsi="Times New Roman"/>
          <w:bCs/>
          <w:szCs w:val="24"/>
          <w:lang w:val="fr-FR"/>
        </w:rPr>
        <w:t>concesiune</w:t>
      </w:r>
      <w:proofErr w:type="spellEnd"/>
      <w:r w:rsidR="00C32083" w:rsidRPr="00AD3B9D">
        <w:rPr>
          <w:rFonts w:ascii="Times New Roman" w:hAnsi="Times New Roman"/>
          <w:bCs/>
          <w:szCs w:val="24"/>
          <w:lang w:val="fr-FR"/>
        </w:rPr>
        <w:t xml:space="preserve">, </w:t>
      </w:r>
      <w:r w:rsidR="00C32083" w:rsidRPr="00433708">
        <w:rPr>
          <w:rFonts w:ascii="Times New Roman" w:hAnsi="Times New Roman"/>
          <w:bCs/>
          <w:szCs w:val="24"/>
          <w:lang w:val="fr-FR"/>
        </w:rPr>
        <w:t xml:space="preserve">care </w:t>
      </w:r>
      <w:proofErr w:type="spellStart"/>
      <w:r w:rsidR="00C32083" w:rsidRPr="00433708">
        <w:rPr>
          <w:rFonts w:ascii="Times New Roman" w:hAnsi="Times New Roman"/>
          <w:bCs/>
          <w:szCs w:val="24"/>
          <w:lang w:val="fr-FR"/>
        </w:rPr>
        <w:t>expir</w:t>
      </w:r>
      <w:r w:rsidR="00C32083">
        <w:rPr>
          <w:rFonts w:ascii="Times New Roman" w:hAnsi="Times New Roman"/>
          <w:bCs/>
          <w:szCs w:val="24"/>
          <w:lang w:val="fr-FR"/>
        </w:rPr>
        <w:t>ă</w:t>
      </w:r>
      <w:proofErr w:type="spellEnd"/>
      <w:r w:rsidR="00C32083" w:rsidRPr="0043370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C32083">
        <w:rPr>
          <w:rFonts w:ascii="Times New Roman" w:hAnsi="Times New Roman"/>
          <w:bCs/>
          <w:szCs w:val="24"/>
          <w:lang w:val="fr-FR"/>
        </w:rPr>
        <w:t>î</w:t>
      </w:r>
      <w:r w:rsidR="00C32083" w:rsidRPr="00433708">
        <w:rPr>
          <w:rFonts w:ascii="Times New Roman" w:hAnsi="Times New Roman"/>
          <w:bCs/>
          <w:szCs w:val="24"/>
          <w:lang w:val="fr-FR"/>
        </w:rPr>
        <w:t>n</w:t>
      </w:r>
      <w:proofErr w:type="spellEnd"/>
      <w:r w:rsidR="00C32083" w:rsidRPr="00433708">
        <w:rPr>
          <w:rFonts w:ascii="Times New Roman" w:hAnsi="Times New Roman"/>
          <w:bCs/>
          <w:szCs w:val="24"/>
          <w:lang w:val="fr-FR"/>
        </w:rPr>
        <w:t xml:space="preserve"> </w:t>
      </w:r>
      <w:r w:rsidR="00C32083">
        <w:rPr>
          <w:rFonts w:ascii="Times New Roman" w:hAnsi="Times New Roman"/>
          <w:bCs/>
          <w:szCs w:val="24"/>
          <w:lang w:val="fr-FR"/>
        </w:rPr>
        <w:t>data de 02</w:t>
      </w:r>
      <w:r w:rsidR="00C32083" w:rsidRPr="00433708">
        <w:rPr>
          <w:rFonts w:ascii="Times New Roman" w:hAnsi="Times New Roman"/>
          <w:bCs/>
          <w:szCs w:val="24"/>
          <w:lang w:val="fr-FR"/>
        </w:rPr>
        <w:t>.</w:t>
      </w:r>
      <w:r w:rsidR="00C32083">
        <w:rPr>
          <w:rFonts w:ascii="Times New Roman" w:hAnsi="Times New Roman"/>
          <w:bCs/>
          <w:szCs w:val="24"/>
          <w:lang w:val="fr-FR"/>
        </w:rPr>
        <w:t>11</w:t>
      </w:r>
      <w:r w:rsidR="00C32083" w:rsidRPr="00433708">
        <w:rPr>
          <w:rFonts w:ascii="Times New Roman" w:hAnsi="Times New Roman"/>
          <w:bCs/>
          <w:szCs w:val="24"/>
          <w:lang w:val="fr-FR"/>
        </w:rPr>
        <w:t>.201</w:t>
      </w:r>
      <w:r w:rsidR="00C32083">
        <w:rPr>
          <w:rFonts w:ascii="Times New Roman" w:hAnsi="Times New Roman"/>
          <w:bCs/>
          <w:szCs w:val="24"/>
          <w:lang w:val="fr-FR"/>
        </w:rPr>
        <w:t>9.</w:t>
      </w:r>
    </w:p>
    <w:p w:rsidR="00C32083" w:rsidRPr="00AD3B9D" w:rsidRDefault="00C32083" w:rsidP="00C32083">
      <w:pPr>
        <w:spacing w:line="276" w:lineRule="auto"/>
        <w:jc w:val="both"/>
        <w:rPr>
          <w:rFonts w:ascii="Times New Roman" w:hAnsi="Times New Roman"/>
          <w:bCs/>
          <w:szCs w:val="24"/>
          <w:lang w:val="fr-FR"/>
        </w:rPr>
      </w:pPr>
      <w:r>
        <w:rPr>
          <w:rFonts w:ascii="Times New Roman" w:hAnsi="Times New Roman"/>
          <w:bCs/>
          <w:szCs w:val="24"/>
          <w:lang w:val="ro-RO"/>
        </w:rPr>
        <w:tab/>
      </w:r>
      <w:r w:rsidRPr="00AD3B9D">
        <w:rPr>
          <w:rFonts w:ascii="Times New Roman" w:hAnsi="Times New Roman"/>
          <w:bCs/>
          <w:szCs w:val="24"/>
          <w:lang w:val="ro-RO"/>
        </w:rPr>
        <w:t>În conformitate cu prevederile O.U. nr. 5</w:t>
      </w:r>
      <w:r>
        <w:rPr>
          <w:rFonts w:ascii="Times New Roman" w:hAnsi="Times New Roman"/>
          <w:bCs/>
          <w:szCs w:val="24"/>
          <w:lang w:val="ro-RO"/>
        </w:rPr>
        <w:t>7</w:t>
      </w:r>
      <w:r w:rsidRPr="00AD3B9D">
        <w:rPr>
          <w:rFonts w:ascii="Times New Roman" w:hAnsi="Times New Roman"/>
          <w:bCs/>
          <w:szCs w:val="24"/>
          <w:lang w:val="ro-RO"/>
        </w:rPr>
        <w:t xml:space="preserve"> din </w:t>
      </w:r>
      <w:r>
        <w:rPr>
          <w:rFonts w:ascii="Times New Roman" w:hAnsi="Times New Roman"/>
          <w:bCs/>
          <w:szCs w:val="24"/>
          <w:lang w:val="ro-RO"/>
        </w:rPr>
        <w:t>3</w:t>
      </w:r>
      <w:r w:rsidRPr="00AD3B9D">
        <w:rPr>
          <w:rFonts w:ascii="Times New Roman" w:hAnsi="Times New Roman"/>
          <w:bCs/>
          <w:szCs w:val="24"/>
          <w:lang w:val="ro-RO"/>
        </w:rPr>
        <w:t xml:space="preserve"> iu</w:t>
      </w:r>
      <w:r>
        <w:rPr>
          <w:rFonts w:ascii="Times New Roman" w:hAnsi="Times New Roman"/>
          <w:bCs/>
          <w:szCs w:val="24"/>
          <w:lang w:val="ro-RO"/>
        </w:rPr>
        <w:t>l</w:t>
      </w:r>
      <w:r w:rsidRPr="00AD3B9D">
        <w:rPr>
          <w:rFonts w:ascii="Times New Roman" w:hAnsi="Times New Roman"/>
          <w:bCs/>
          <w:szCs w:val="24"/>
          <w:lang w:val="ro-RO"/>
        </w:rPr>
        <w:t>ie 20</w:t>
      </w:r>
      <w:r>
        <w:rPr>
          <w:rFonts w:ascii="Times New Roman" w:hAnsi="Times New Roman"/>
          <w:bCs/>
          <w:szCs w:val="24"/>
          <w:lang w:val="ro-RO"/>
        </w:rPr>
        <w:t>19</w:t>
      </w:r>
      <w:r w:rsidRPr="00AD3B9D">
        <w:rPr>
          <w:rFonts w:ascii="Times New Roman" w:hAnsi="Times New Roman"/>
          <w:bCs/>
          <w:szCs w:val="24"/>
          <w:lang w:val="ro-RO"/>
        </w:rPr>
        <w:t xml:space="preserve"> privind </w:t>
      </w:r>
      <w:r>
        <w:rPr>
          <w:rFonts w:ascii="Times New Roman" w:hAnsi="Times New Roman"/>
          <w:bCs/>
          <w:szCs w:val="24"/>
          <w:lang w:val="ro-RO"/>
        </w:rPr>
        <w:t xml:space="preserve">Codul administrativ </w:t>
      </w:r>
      <w:r w:rsidRPr="00AD3B9D">
        <w:rPr>
          <w:rFonts w:ascii="Times New Roman" w:hAnsi="Times New Roman"/>
          <w:bCs/>
          <w:szCs w:val="24"/>
          <w:lang w:val="ro-RO"/>
        </w:rPr>
        <w:t>–</w:t>
      </w:r>
      <w:r>
        <w:rPr>
          <w:rFonts w:ascii="Times New Roman" w:hAnsi="Times New Roman"/>
          <w:bCs/>
          <w:szCs w:val="24"/>
          <w:lang w:val="ro-RO"/>
        </w:rPr>
        <w:t>A</w:t>
      </w:r>
      <w:r w:rsidRPr="00AD3B9D">
        <w:rPr>
          <w:rFonts w:ascii="Times New Roman" w:hAnsi="Times New Roman"/>
          <w:bCs/>
          <w:szCs w:val="24"/>
          <w:lang w:val="ro-RO"/>
        </w:rPr>
        <w:t xml:space="preserve">rt. </w:t>
      </w:r>
      <w:r>
        <w:rPr>
          <w:rFonts w:ascii="Times New Roman" w:hAnsi="Times New Roman"/>
          <w:bCs/>
          <w:szCs w:val="24"/>
          <w:lang w:val="ro-RO"/>
        </w:rPr>
        <w:t>306</w:t>
      </w:r>
      <w:r w:rsidRPr="00AD3B9D">
        <w:rPr>
          <w:rFonts w:ascii="Times New Roman" w:hAnsi="Times New Roman"/>
          <w:bCs/>
          <w:szCs w:val="24"/>
          <w:lang w:val="ro-RO"/>
        </w:rPr>
        <w:t xml:space="preserve">, alin. (3), „contractul de concesiune </w:t>
      </w:r>
      <w:r>
        <w:rPr>
          <w:rFonts w:ascii="Times New Roman" w:hAnsi="Times New Roman"/>
          <w:bCs/>
          <w:szCs w:val="24"/>
          <w:lang w:val="ro-RO"/>
        </w:rPr>
        <w:t>de bunuri proprietate publică poate fi prelungit prin acordul de voință al părților, încheiat în formă scrisă, cu condiția ca durata însumată să nu depășească 49 de ani</w:t>
      </w:r>
      <w:r w:rsidRPr="00AD3B9D">
        <w:rPr>
          <w:rFonts w:ascii="Times New Roman" w:hAnsi="Times New Roman"/>
          <w:bCs/>
          <w:szCs w:val="24"/>
          <w:lang w:val="ro-RO"/>
        </w:rPr>
        <w:t>”.</w:t>
      </w:r>
      <w:r w:rsidRPr="00AD3B9D">
        <w:rPr>
          <w:rFonts w:ascii="Times New Roman" w:hAnsi="Times New Roman"/>
          <w:bCs/>
          <w:szCs w:val="24"/>
          <w:lang w:val="ro-RO"/>
        </w:rPr>
        <w:tab/>
      </w:r>
      <w:r w:rsidRPr="00AD3B9D">
        <w:rPr>
          <w:rFonts w:ascii="Times New Roman" w:hAnsi="Times New Roman"/>
          <w:bCs/>
          <w:szCs w:val="24"/>
          <w:lang w:val="ro-RO"/>
        </w:rPr>
        <w:tab/>
      </w:r>
    </w:p>
    <w:p w:rsidR="00C32083" w:rsidRDefault="00C32083" w:rsidP="00C32083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ab/>
        <w:t xml:space="preserve">Terenul pe care este edificată extinderea la parterul blocului – Spațiu comercial, situat în mun. Dej, str. 1 Mai, nr. 37, bl. K, ap. 12, are o suprafață de </w:t>
      </w:r>
      <w:r>
        <w:rPr>
          <w:rFonts w:ascii="Times New Roman" w:hAnsi="Times New Roman"/>
          <w:b/>
          <w:bCs/>
          <w:szCs w:val="24"/>
          <w:lang w:val="ro-RO"/>
        </w:rPr>
        <w:t>35</w:t>
      </w:r>
      <w:r w:rsidRPr="00E35A1E">
        <w:rPr>
          <w:rFonts w:ascii="Times New Roman" w:hAnsi="Times New Roman"/>
          <w:b/>
          <w:bCs/>
          <w:szCs w:val="24"/>
          <w:lang w:val="ro-RO"/>
        </w:rPr>
        <w:t xml:space="preserve"> mp</w:t>
      </w:r>
      <w:r>
        <w:rPr>
          <w:rFonts w:ascii="Times New Roman" w:hAnsi="Times New Roman"/>
          <w:b/>
          <w:bCs/>
          <w:szCs w:val="24"/>
          <w:lang w:val="ro-RO"/>
        </w:rPr>
        <w:t xml:space="preserve"> </w:t>
      </w:r>
      <w:r w:rsidRPr="002313AC">
        <w:rPr>
          <w:rFonts w:ascii="Times New Roman" w:hAnsi="Times New Roman"/>
          <w:bCs/>
          <w:szCs w:val="24"/>
          <w:lang w:val="ro-RO"/>
        </w:rPr>
        <w:t xml:space="preserve">și este înscris în CF </w:t>
      </w:r>
      <w:r>
        <w:rPr>
          <w:rFonts w:ascii="Times New Roman" w:hAnsi="Times New Roman"/>
          <w:bCs/>
          <w:szCs w:val="24"/>
          <w:lang w:val="ro-RO"/>
        </w:rPr>
        <w:t>nr</w:t>
      </w:r>
      <w:r w:rsidRPr="002313AC">
        <w:rPr>
          <w:rFonts w:ascii="Times New Roman" w:hAnsi="Times New Roman"/>
          <w:bCs/>
          <w:szCs w:val="24"/>
          <w:lang w:val="ro-RO"/>
        </w:rPr>
        <w:t>.</w:t>
      </w:r>
      <w:r>
        <w:rPr>
          <w:rFonts w:ascii="Times New Roman" w:hAnsi="Times New Roman"/>
          <w:b/>
          <w:bCs/>
          <w:szCs w:val="24"/>
          <w:lang w:val="ro-RO"/>
        </w:rPr>
        <w:t xml:space="preserve"> </w:t>
      </w:r>
      <w:r w:rsidRPr="002313AC">
        <w:rPr>
          <w:rFonts w:ascii="Times New Roman" w:hAnsi="Times New Roman"/>
          <w:bCs/>
          <w:szCs w:val="24"/>
          <w:lang w:val="ro-RO"/>
        </w:rPr>
        <w:t xml:space="preserve">19905 </w:t>
      </w:r>
      <w:r w:rsidR="00177D66">
        <w:rPr>
          <w:rFonts w:ascii="Times New Roman" w:hAnsi="Times New Roman"/>
          <w:bCs/>
          <w:szCs w:val="24"/>
          <w:lang w:val="ro-RO"/>
        </w:rPr>
        <w:t xml:space="preserve">Dej </w:t>
      </w:r>
      <w:bookmarkStart w:id="0" w:name="_GoBack"/>
      <w:bookmarkEnd w:id="0"/>
      <w:r w:rsidRPr="002313AC">
        <w:rPr>
          <w:rFonts w:ascii="Times New Roman" w:hAnsi="Times New Roman"/>
          <w:bCs/>
          <w:szCs w:val="24"/>
          <w:lang w:val="ro-RO"/>
        </w:rPr>
        <w:t>cu nr.</w:t>
      </w:r>
      <w:r>
        <w:rPr>
          <w:rFonts w:ascii="Times New Roman" w:hAnsi="Times New Roman"/>
          <w:b/>
          <w:bCs/>
          <w:szCs w:val="24"/>
          <w:lang w:val="ro-RO"/>
        </w:rPr>
        <w:t xml:space="preserve"> </w:t>
      </w:r>
      <w:r w:rsidRPr="002313AC">
        <w:rPr>
          <w:rFonts w:ascii="Times New Roman" w:hAnsi="Times New Roman"/>
          <w:bCs/>
          <w:szCs w:val="24"/>
          <w:lang w:val="ro-RO"/>
        </w:rPr>
        <w:t>cadastral 1557</w:t>
      </w:r>
      <w:r>
        <w:rPr>
          <w:rFonts w:ascii="Times New Roman" w:hAnsi="Times New Roman"/>
          <w:bCs/>
          <w:szCs w:val="24"/>
          <w:lang w:val="ro-RO"/>
        </w:rPr>
        <w:t>.</w:t>
      </w:r>
    </w:p>
    <w:p w:rsidR="00C32083" w:rsidRDefault="00C32083" w:rsidP="00C32083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 w:rsidRPr="00AD3B9D">
        <w:rPr>
          <w:rFonts w:ascii="Times New Roman" w:hAnsi="Times New Roman"/>
          <w:bCs/>
          <w:szCs w:val="24"/>
          <w:lang w:val="ro-RO"/>
        </w:rPr>
        <w:t>Redevenţa</w:t>
      </w:r>
      <w:proofErr w:type="spellEnd"/>
      <w:r>
        <w:rPr>
          <w:rFonts w:ascii="Times New Roman" w:hAnsi="Times New Roman"/>
          <w:bCs/>
          <w:szCs w:val="24"/>
          <w:lang w:val="ro-RO"/>
        </w:rPr>
        <w:t xml:space="preserve"> pentru terenul în suprafață de 35mp va fi de </w:t>
      </w:r>
      <w:r>
        <w:rPr>
          <w:rFonts w:ascii="Times New Roman" w:hAnsi="Times New Roman"/>
          <w:b/>
          <w:bCs/>
          <w:szCs w:val="24"/>
          <w:lang w:val="ro-RO"/>
        </w:rPr>
        <w:t>1069,70 le</w:t>
      </w:r>
      <w:r w:rsidRPr="005B0923">
        <w:rPr>
          <w:rFonts w:ascii="Times New Roman" w:hAnsi="Times New Roman"/>
          <w:b/>
          <w:bCs/>
          <w:szCs w:val="24"/>
          <w:lang w:val="ro-RO"/>
        </w:rPr>
        <w:t>i/an</w:t>
      </w:r>
      <w:r>
        <w:rPr>
          <w:rFonts w:ascii="Times New Roman" w:hAnsi="Times New Roman"/>
          <w:bCs/>
          <w:szCs w:val="24"/>
          <w:lang w:val="ro-RO"/>
        </w:rPr>
        <w:t xml:space="preserve">. </w:t>
      </w:r>
      <w:proofErr w:type="spellStart"/>
      <w:r w:rsidRPr="00AD3B9D">
        <w:rPr>
          <w:rFonts w:ascii="Times New Roman" w:hAnsi="Times New Roman"/>
          <w:bCs/>
          <w:szCs w:val="24"/>
          <w:lang w:val="ro-RO"/>
        </w:rPr>
        <w:t>Redevenţa</w:t>
      </w:r>
      <w:proofErr w:type="spellEnd"/>
      <w:r w:rsidRPr="00AD3B9D">
        <w:rPr>
          <w:rFonts w:ascii="Times New Roman" w:hAnsi="Times New Roman"/>
          <w:bCs/>
          <w:szCs w:val="24"/>
          <w:lang w:val="ro-RO"/>
        </w:rPr>
        <w:t xml:space="preserve"> se va indexa anual cu rata </w:t>
      </w:r>
      <w:proofErr w:type="spellStart"/>
      <w:r w:rsidRPr="00AD3B9D">
        <w:rPr>
          <w:rFonts w:ascii="Times New Roman" w:hAnsi="Times New Roman"/>
          <w:bCs/>
          <w:szCs w:val="24"/>
          <w:lang w:val="ro-RO"/>
        </w:rPr>
        <w:t>inflaţiei</w:t>
      </w:r>
      <w:proofErr w:type="spellEnd"/>
      <w:r w:rsidRPr="00AD3B9D">
        <w:rPr>
          <w:rFonts w:ascii="Times New Roman" w:hAnsi="Times New Roman"/>
          <w:bCs/>
          <w:szCs w:val="24"/>
          <w:lang w:val="ro-RO"/>
        </w:rPr>
        <w:t>.</w:t>
      </w:r>
    </w:p>
    <w:p w:rsidR="00C32083" w:rsidRDefault="00C32083" w:rsidP="00C32083">
      <w:pPr>
        <w:ind w:firstLine="708"/>
        <w:jc w:val="both"/>
        <w:rPr>
          <w:lang w:val="fr-FR"/>
        </w:rPr>
      </w:pPr>
      <w:proofErr w:type="spellStart"/>
      <w:r>
        <w:rPr>
          <w:lang w:val="fr-FR"/>
        </w:rPr>
        <w:t>Garanția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reprezinta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cotă</w:t>
      </w:r>
      <w:proofErr w:type="spellEnd"/>
      <w:r>
        <w:rPr>
          <w:lang w:val="fr-FR"/>
        </w:rPr>
        <w:t xml:space="preserve"> de 30%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valoarea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redevenței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datorate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anual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Plata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garanț</w:t>
      </w:r>
      <w:r>
        <w:t>iei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RO 12 TREZ 2175006XXX000065.</w:t>
      </w:r>
      <w:r>
        <w:rPr>
          <w:lang w:val="fr-FR"/>
        </w:rPr>
        <w:t xml:space="preserve"> </w:t>
      </w:r>
    </w:p>
    <w:p w:rsidR="00C32083" w:rsidRDefault="00C32083" w:rsidP="00C32083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 w:rsidRPr="00AD3B9D">
        <w:rPr>
          <w:rFonts w:ascii="Times New Roman" w:hAnsi="Times New Roman"/>
          <w:bCs/>
          <w:szCs w:val="24"/>
          <w:lang w:val="ro-RO"/>
        </w:rPr>
        <w:t>Redevenţa</w:t>
      </w:r>
      <w:proofErr w:type="spellEnd"/>
      <w:r w:rsidRPr="00AD3B9D">
        <w:rPr>
          <w:rFonts w:ascii="Times New Roman" w:hAnsi="Times New Roman"/>
          <w:bCs/>
          <w:szCs w:val="24"/>
          <w:lang w:val="ro-RO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și garanția </w:t>
      </w:r>
      <w:r w:rsidRPr="00AD3B9D">
        <w:rPr>
          <w:rFonts w:ascii="Times New Roman" w:hAnsi="Times New Roman"/>
          <w:bCs/>
          <w:szCs w:val="24"/>
          <w:lang w:val="ro-RO"/>
        </w:rPr>
        <w:t>se v</w:t>
      </w:r>
      <w:r>
        <w:rPr>
          <w:rFonts w:ascii="Times New Roman" w:hAnsi="Times New Roman"/>
          <w:bCs/>
          <w:szCs w:val="24"/>
          <w:lang w:val="ro-RO"/>
        </w:rPr>
        <w:t>or</w:t>
      </w:r>
      <w:r w:rsidRPr="00AD3B9D">
        <w:rPr>
          <w:rFonts w:ascii="Times New Roman" w:hAnsi="Times New Roman"/>
          <w:bCs/>
          <w:szCs w:val="24"/>
          <w:lang w:val="ro-RO"/>
        </w:rPr>
        <w:t xml:space="preserve"> indexa anual cu rata infla</w:t>
      </w:r>
      <w:r>
        <w:rPr>
          <w:rFonts w:ascii="Times New Roman" w:hAnsi="Times New Roman"/>
          <w:bCs/>
          <w:szCs w:val="24"/>
          <w:lang w:val="ro-RO"/>
        </w:rPr>
        <w:t>ț</w:t>
      </w:r>
      <w:r w:rsidRPr="00AD3B9D">
        <w:rPr>
          <w:rFonts w:ascii="Times New Roman" w:hAnsi="Times New Roman"/>
          <w:bCs/>
          <w:szCs w:val="24"/>
          <w:lang w:val="ro-RO"/>
        </w:rPr>
        <w:t>iei.</w:t>
      </w:r>
    </w:p>
    <w:p w:rsidR="00C32083" w:rsidRDefault="00C32083" w:rsidP="00C32083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</w:p>
    <w:p w:rsidR="00C32083" w:rsidRPr="00AD3B9D" w:rsidRDefault="00C32083" w:rsidP="00C32083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 w:rsidRPr="00AD3B9D">
        <w:rPr>
          <w:rFonts w:ascii="Times New Roman" w:hAnsi="Times New Roman"/>
          <w:bCs/>
          <w:szCs w:val="24"/>
          <w:lang w:val="ro-RO"/>
        </w:rPr>
        <w:t>Propunem spre aprobare prelungirea contract</w:t>
      </w:r>
      <w:r>
        <w:rPr>
          <w:rFonts w:ascii="Times New Roman" w:hAnsi="Times New Roman"/>
          <w:bCs/>
          <w:szCs w:val="24"/>
          <w:lang w:val="ro-RO"/>
        </w:rPr>
        <w:t>ului</w:t>
      </w:r>
      <w:r w:rsidRPr="00AD3B9D">
        <w:rPr>
          <w:rFonts w:ascii="Times New Roman" w:hAnsi="Times New Roman"/>
          <w:bCs/>
          <w:szCs w:val="24"/>
          <w:lang w:val="ro-RO"/>
        </w:rPr>
        <w:t xml:space="preserve"> de concesiune </w:t>
      </w:r>
      <w:r>
        <w:rPr>
          <w:rFonts w:ascii="Times New Roman" w:hAnsi="Times New Roman"/>
          <w:bCs/>
          <w:szCs w:val="24"/>
          <w:lang w:val="ro-RO"/>
        </w:rPr>
        <w:t>nr.</w:t>
      </w:r>
      <w:r w:rsidRPr="002313AC">
        <w:rPr>
          <w:rFonts w:ascii="Times New Roman" w:hAnsi="Times New Roman"/>
          <w:bCs/>
          <w:szCs w:val="24"/>
          <w:lang w:val="ro-RO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82/28457 din 02.11.2004</w:t>
      </w:r>
      <w:r w:rsidRPr="00AD3B9D">
        <w:rPr>
          <w:rFonts w:ascii="Times New Roman" w:hAnsi="Times New Roman"/>
          <w:bCs/>
          <w:szCs w:val="24"/>
          <w:lang w:val="ro-RO"/>
        </w:rPr>
        <w:t xml:space="preserve">, pentru o perioadă de </w:t>
      </w:r>
      <w:r>
        <w:rPr>
          <w:rFonts w:ascii="Times New Roman" w:hAnsi="Times New Roman"/>
          <w:b/>
          <w:bCs/>
          <w:szCs w:val="24"/>
          <w:lang w:val="ro-RO"/>
        </w:rPr>
        <w:t>10</w:t>
      </w:r>
      <w:r w:rsidRPr="00AD3B9D">
        <w:rPr>
          <w:rFonts w:ascii="Times New Roman" w:hAnsi="Times New Roman"/>
          <w:b/>
          <w:bCs/>
          <w:szCs w:val="24"/>
          <w:lang w:val="ro-RO"/>
        </w:rPr>
        <w:t xml:space="preserve"> ani</w:t>
      </w:r>
      <w:r>
        <w:rPr>
          <w:rFonts w:ascii="Times New Roman" w:hAnsi="Times New Roman"/>
          <w:b/>
          <w:bCs/>
          <w:szCs w:val="24"/>
          <w:lang w:val="ro-RO"/>
        </w:rPr>
        <w:t>, începând cu data de 01.11.2019</w:t>
      </w:r>
      <w:r w:rsidRPr="00AD3B9D">
        <w:rPr>
          <w:rFonts w:ascii="Times New Roman" w:hAnsi="Times New Roman"/>
          <w:bCs/>
          <w:szCs w:val="24"/>
          <w:lang w:val="ro-RO"/>
        </w:rPr>
        <w:t>.</w:t>
      </w:r>
    </w:p>
    <w:p w:rsidR="00C32083" w:rsidRPr="00AD3B9D" w:rsidRDefault="00C32083" w:rsidP="00C32083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</w:p>
    <w:p w:rsidR="004C22D9" w:rsidRDefault="004C22D9" w:rsidP="00353BFD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55F82"/>
    <w:rsid w:val="00057F63"/>
    <w:rsid w:val="00065F2F"/>
    <w:rsid w:val="00067698"/>
    <w:rsid w:val="00087155"/>
    <w:rsid w:val="00087DCE"/>
    <w:rsid w:val="000A1140"/>
    <w:rsid w:val="000D686F"/>
    <w:rsid w:val="000E1FB4"/>
    <w:rsid w:val="00107CF0"/>
    <w:rsid w:val="001141AF"/>
    <w:rsid w:val="001311A8"/>
    <w:rsid w:val="00163FB9"/>
    <w:rsid w:val="00170C0E"/>
    <w:rsid w:val="001712C4"/>
    <w:rsid w:val="00177D66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53BFD"/>
    <w:rsid w:val="003718F1"/>
    <w:rsid w:val="00373D11"/>
    <w:rsid w:val="00375035"/>
    <w:rsid w:val="00384FCF"/>
    <w:rsid w:val="003A0B6D"/>
    <w:rsid w:val="003E16C4"/>
    <w:rsid w:val="003E4A78"/>
    <w:rsid w:val="0047689F"/>
    <w:rsid w:val="004A1368"/>
    <w:rsid w:val="004B08AE"/>
    <w:rsid w:val="004B14BE"/>
    <w:rsid w:val="004C22D9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37E14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43530"/>
    <w:rsid w:val="00B72493"/>
    <w:rsid w:val="00BC6D48"/>
    <w:rsid w:val="00BD36FC"/>
    <w:rsid w:val="00C11FCB"/>
    <w:rsid w:val="00C14AF5"/>
    <w:rsid w:val="00C3124A"/>
    <w:rsid w:val="00C32083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653A3"/>
    <w:rsid w:val="00D828AC"/>
    <w:rsid w:val="00DA2358"/>
    <w:rsid w:val="00DC0649"/>
    <w:rsid w:val="00DD062D"/>
    <w:rsid w:val="00DD0AC9"/>
    <w:rsid w:val="00DD30CD"/>
    <w:rsid w:val="00E2562C"/>
    <w:rsid w:val="00E44963"/>
    <w:rsid w:val="00EA5EFB"/>
    <w:rsid w:val="00F14C92"/>
    <w:rsid w:val="00F33AFB"/>
    <w:rsid w:val="00F53332"/>
    <w:rsid w:val="00F535D4"/>
    <w:rsid w:val="00F6364E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2019-09-12T08:45:00Z</cp:lastPrinted>
  <dcterms:created xsi:type="dcterms:W3CDTF">2019-09-09T09:46:00Z</dcterms:created>
  <dcterms:modified xsi:type="dcterms:W3CDTF">2019-09-12T08:46:00Z</dcterms:modified>
</cp:coreProperties>
</file>